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90" w:rsidRDefault="00E57A78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F</w:t>
      </w:r>
      <w:r w:rsidR="00100654">
        <w:rPr>
          <w:rFonts w:ascii="Arial" w:hAnsi="Arial" w:cs="Arial"/>
          <w:b/>
          <w:bCs/>
          <w:color w:val="000000"/>
          <w:sz w:val="23"/>
          <w:szCs w:val="23"/>
        </w:rPr>
        <w:t>C Táborsko 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 SK Benešov</w:t>
      </w:r>
      <w:r w:rsidR="0010065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16:2 (7:1)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1.sestava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: </w:t>
      </w:r>
      <w:r w:rsidR="00E57A78">
        <w:rPr>
          <w:rFonts w:ascii="Arial" w:hAnsi="Arial" w:cs="Arial"/>
          <w:color w:val="000000"/>
          <w:sz w:val="23"/>
          <w:szCs w:val="23"/>
        </w:rPr>
        <w:t>Ryklík</w:t>
      </w:r>
      <w:r>
        <w:rPr>
          <w:rFonts w:ascii="Arial" w:hAnsi="Arial" w:cs="Arial"/>
          <w:color w:val="000000"/>
          <w:sz w:val="23"/>
          <w:szCs w:val="23"/>
        </w:rPr>
        <w:t>-Weinzettel,Icha,Boucník,Ho</w:t>
      </w:r>
      <w:r w:rsidR="00100654">
        <w:rPr>
          <w:rFonts w:ascii="Arial" w:hAnsi="Arial" w:cs="Arial"/>
          <w:color w:val="000000"/>
          <w:sz w:val="23"/>
          <w:szCs w:val="23"/>
        </w:rPr>
        <w:t>loubek,</w:t>
      </w:r>
      <w:r w:rsidR="00E57A78">
        <w:rPr>
          <w:rFonts w:ascii="Arial" w:hAnsi="Arial" w:cs="Arial"/>
          <w:color w:val="000000"/>
          <w:sz w:val="23"/>
          <w:szCs w:val="23"/>
        </w:rPr>
        <w:t>Koblasa</w:t>
      </w:r>
      <w:r w:rsidR="00100654">
        <w:rPr>
          <w:rFonts w:ascii="Arial" w:hAnsi="Arial" w:cs="Arial"/>
          <w:color w:val="000000"/>
          <w:sz w:val="23"/>
          <w:szCs w:val="23"/>
        </w:rPr>
        <w:t>,Ondráček</w:t>
      </w:r>
      <w:r w:rsidR="003C5A14">
        <w:rPr>
          <w:rFonts w:ascii="Arial" w:hAnsi="Arial" w:cs="Arial"/>
          <w:color w:val="000000"/>
          <w:sz w:val="23"/>
          <w:szCs w:val="23"/>
        </w:rPr>
        <w:t>,Klestil,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  </w:t>
      </w:r>
      <w:r w:rsidR="00E57A78">
        <w:rPr>
          <w:rFonts w:ascii="Arial" w:hAnsi="Arial" w:cs="Arial"/>
          <w:color w:val="000000"/>
          <w:sz w:val="23"/>
          <w:szCs w:val="23"/>
        </w:rPr>
        <w:t>5</w:t>
      </w:r>
      <w:r w:rsidR="00100654">
        <w:rPr>
          <w:rFonts w:ascii="Arial" w:hAnsi="Arial" w:cs="Arial"/>
          <w:color w:val="000000"/>
          <w:sz w:val="23"/>
          <w:szCs w:val="23"/>
        </w:rPr>
        <w:t>:1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  <w:r w:rsidR="00100654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proofErr w:type="gramEnd"/>
      <w:r w:rsidR="00E57A78">
        <w:rPr>
          <w:rFonts w:ascii="Arial" w:hAnsi="Arial" w:cs="Arial"/>
          <w:color w:val="000000"/>
          <w:sz w:val="23"/>
          <w:szCs w:val="23"/>
        </w:rPr>
        <w:t xml:space="preserve"> Ondráček),</w:t>
      </w:r>
      <w:proofErr w:type="spellStart"/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r w:rsidR="00E57A78">
        <w:rPr>
          <w:rFonts w:ascii="Arial" w:hAnsi="Arial" w:cs="Arial"/>
          <w:color w:val="000000"/>
          <w:sz w:val="23"/>
          <w:szCs w:val="23"/>
        </w:rPr>
        <w:t xml:space="preserve"> (Ondráček), </w:t>
      </w:r>
      <w:proofErr w:type="spellStart"/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r w:rsidR="00E57A78">
        <w:rPr>
          <w:rFonts w:ascii="Arial" w:hAnsi="Arial" w:cs="Arial"/>
          <w:color w:val="000000"/>
          <w:sz w:val="23"/>
          <w:szCs w:val="23"/>
        </w:rPr>
        <w:t>(Ondráček)</w:t>
      </w:r>
      <w:r w:rsidR="00100654">
        <w:rPr>
          <w:rFonts w:ascii="Arial" w:hAnsi="Arial" w:cs="Arial"/>
          <w:color w:val="000000"/>
          <w:sz w:val="23"/>
          <w:szCs w:val="23"/>
        </w:rPr>
        <w:t xml:space="preserve"> </w:t>
      </w:r>
      <w:r w:rsidR="00100654" w:rsidRPr="00E57A78">
        <w:rPr>
          <w:rFonts w:ascii="Arial" w:hAnsi="Arial" w:cs="Arial"/>
          <w:b/>
          <w:color w:val="000000"/>
          <w:sz w:val="23"/>
          <w:szCs w:val="23"/>
        </w:rPr>
        <w:t>Holoubek</w:t>
      </w:r>
      <w:r w:rsidR="00E57A78">
        <w:rPr>
          <w:rFonts w:ascii="Arial" w:hAnsi="Arial" w:cs="Arial"/>
          <w:color w:val="000000"/>
          <w:sz w:val="23"/>
          <w:szCs w:val="23"/>
        </w:rPr>
        <w:t>(Kokeš),</w:t>
      </w:r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Ondráček</w:t>
      </w:r>
      <w:r w:rsidR="00E57A78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="00E57A78">
        <w:rPr>
          <w:rFonts w:ascii="Arial" w:hAnsi="Arial" w:cs="Arial"/>
          <w:color w:val="000000"/>
          <w:sz w:val="23"/>
          <w:szCs w:val="23"/>
        </w:rPr>
        <w:t>Holoubek,Kokeš</w:t>
      </w:r>
      <w:proofErr w:type="spellEnd"/>
      <w:r w:rsidR="00E57A78">
        <w:rPr>
          <w:rFonts w:ascii="Arial" w:hAnsi="Arial" w:cs="Arial"/>
          <w:color w:val="000000"/>
          <w:sz w:val="23"/>
          <w:szCs w:val="23"/>
        </w:rPr>
        <w:t>)</w:t>
      </w:r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57A78">
        <w:rPr>
          <w:rFonts w:ascii="Arial" w:hAnsi="Arial" w:cs="Arial"/>
          <w:color w:val="000000"/>
          <w:sz w:val="23"/>
          <w:szCs w:val="23"/>
        </w:rPr>
        <w:t>7:1</w:t>
      </w:r>
    </w:p>
    <w:p w:rsidR="00E57A78" w:rsidRDefault="00E57A78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r w:rsidR="005A5590">
        <w:rPr>
          <w:rFonts w:ascii="Arial" w:hAnsi="Arial" w:cs="Arial"/>
          <w:color w:val="000000"/>
          <w:sz w:val="23"/>
          <w:szCs w:val="23"/>
        </w:rPr>
        <w:t>nahrávky: </w:t>
      </w:r>
      <w:proofErr w:type="gramStart"/>
      <w:r w:rsidRPr="00E57A78">
        <w:rPr>
          <w:rFonts w:ascii="Arial" w:hAnsi="Arial" w:cs="Arial"/>
          <w:b/>
          <w:color w:val="000000"/>
          <w:sz w:val="23"/>
          <w:szCs w:val="23"/>
        </w:rPr>
        <w:t>Holoubek</w:t>
      </w:r>
      <w:r>
        <w:rPr>
          <w:rFonts w:ascii="Arial" w:hAnsi="Arial" w:cs="Arial"/>
          <w:color w:val="000000"/>
          <w:sz w:val="23"/>
          <w:szCs w:val="23"/>
        </w:rPr>
        <w:t>(Kokeš</w:t>
      </w:r>
      <w:proofErr w:type="gramEnd"/>
      <w:r>
        <w:rPr>
          <w:rFonts w:ascii="Arial" w:hAnsi="Arial" w:cs="Arial"/>
          <w:color w:val="000000"/>
          <w:sz w:val="23"/>
          <w:szCs w:val="23"/>
        </w:rPr>
        <w:t>),</w:t>
      </w:r>
      <w:proofErr w:type="spellStart"/>
      <w:r w:rsidRPr="00E57A78">
        <w:rPr>
          <w:rFonts w:ascii="Arial" w:hAnsi="Arial" w:cs="Arial"/>
          <w:b/>
          <w:color w:val="000000"/>
          <w:sz w:val="23"/>
          <w:szCs w:val="23"/>
        </w:rPr>
        <w:t>Koblasa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(Ondráček),</w:t>
      </w:r>
      <w:proofErr w:type="spellStart"/>
      <w:r w:rsidR="00100654"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r w:rsidR="00100654">
        <w:rPr>
          <w:rFonts w:ascii="Arial" w:hAnsi="Arial" w:cs="Arial"/>
          <w:color w:val="000000"/>
          <w:sz w:val="23"/>
          <w:szCs w:val="23"/>
        </w:rPr>
        <w:t>(Ondráček),</w:t>
      </w:r>
    </w:p>
    <w:p w:rsidR="005A5590" w:rsidRDefault="00E57A78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 w:rsidRPr="00E57A78">
        <w:rPr>
          <w:rFonts w:ascii="Arial" w:hAnsi="Arial" w:cs="Arial"/>
          <w:b/>
          <w:color w:val="000000"/>
          <w:sz w:val="23"/>
          <w:szCs w:val="23"/>
        </w:rPr>
        <w:t>Holoubek</w:t>
      </w:r>
      <w:r>
        <w:rPr>
          <w:rFonts w:ascii="Arial" w:hAnsi="Arial" w:cs="Arial"/>
          <w:color w:val="000000"/>
          <w:sz w:val="23"/>
          <w:szCs w:val="23"/>
        </w:rPr>
        <w:t>(Ondráček</w:t>
      </w:r>
      <w:proofErr w:type="gramEnd"/>
      <w:r>
        <w:rPr>
          <w:rFonts w:ascii="Arial" w:hAnsi="Arial" w:cs="Arial"/>
          <w:color w:val="000000"/>
          <w:sz w:val="23"/>
          <w:szCs w:val="23"/>
        </w:rPr>
        <w:t>),</w:t>
      </w:r>
      <w:proofErr w:type="spellStart"/>
      <w:r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Icha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</w:t>
      </w:r>
      <w:r w:rsidRPr="00E57A78">
        <w:rPr>
          <w:rFonts w:ascii="Arial" w:hAnsi="Arial" w:cs="Arial"/>
          <w:b/>
          <w:color w:val="000000"/>
          <w:sz w:val="23"/>
          <w:szCs w:val="23"/>
        </w:rPr>
        <w:t>Holoubek</w:t>
      </w:r>
      <w:r>
        <w:rPr>
          <w:rFonts w:ascii="Arial" w:hAnsi="Arial" w:cs="Arial"/>
          <w:color w:val="000000"/>
          <w:sz w:val="23"/>
          <w:szCs w:val="23"/>
        </w:rPr>
        <w:t xml:space="preserve"> (Ondráček),</w:t>
      </w:r>
      <w:proofErr w:type="spellStart"/>
      <w:r w:rsidRPr="00E57A78">
        <w:rPr>
          <w:rFonts w:ascii="Arial" w:hAnsi="Arial" w:cs="Arial"/>
          <w:b/>
          <w:color w:val="000000"/>
          <w:sz w:val="23"/>
          <w:szCs w:val="23"/>
        </w:rPr>
        <w:t>Boucník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Icha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2.sestava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: </w:t>
      </w:r>
      <w:r w:rsidR="00E57A78">
        <w:rPr>
          <w:rFonts w:ascii="Arial" w:hAnsi="Arial" w:cs="Arial"/>
          <w:color w:val="000000"/>
          <w:sz w:val="23"/>
          <w:szCs w:val="23"/>
        </w:rPr>
        <w:t>Cízler</w:t>
      </w:r>
      <w:r>
        <w:rPr>
          <w:rFonts w:ascii="Arial" w:hAnsi="Arial" w:cs="Arial"/>
          <w:color w:val="000000"/>
          <w:sz w:val="23"/>
          <w:szCs w:val="23"/>
        </w:rPr>
        <w:t>-</w:t>
      </w:r>
      <w:r w:rsidR="00E57A78">
        <w:rPr>
          <w:rFonts w:ascii="Arial" w:hAnsi="Arial" w:cs="Arial"/>
          <w:color w:val="000000"/>
          <w:sz w:val="23"/>
          <w:szCs w:val="23"/>
        </w:rPr>
        <w:t>Pajer</w:t>
      </w:r>
      <w:r>
        <w:rPr>
          <w:rFonts w:ascii="Arial" w:hAnsi="Arial" w:cs="Arial"/>
          <w:color w:val="000000"/>
          <w:sz w:val="23"/>
          <w:szCs w:val="23"/>
        </w:rPr>
        <w:t>,Stupka,Hudeček,Buchtele,Kotsyba,Kubovský,Horský,</w:t>
      </w:r>
      <w:r w:rsidR="00E57A78">
        <w:rPr>
          <w:rFonts w:ascii="Arial" w:hAnsi="Arial" w:cs="Arial"/>
          <w:color w:val="000000"/>
          <w:sz w:val="23"/>
          <w:szCs w:val="23"/>
        </w:rPr>
        <w:t>Horčička,Houska,</w:t>
      </w:r>
    </w:p>
    <w:p w:rsidR="005A5590" w:rsidRDefault="003C5A14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Horčička</w:t>
      </w:r>
    </w:p>
    <w:p w:rsidR="005A5590" w:rsidRDefault="005A5590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1.poločas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57A78">
        <w:rPr>
          <w:rFonts w:ascii="Arial" w:hAnsi="Arial" w:cs="Arial"/>
          <w:color w:val="000000"/>
          <w:sz w:val="23"/>
          <w:szCs w:val="23"/>
        </w:rPr>
        <w:t>2:0</w:t>
      </w:r>
    </w:p>
    <w:p w:rsidR="00B175FB" w:rsidRDefault="00B175FB" w:rsidP="00E57A78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nahrávky</w:t>
      </w:r>
      <w:r w:rsidR="005A5590">
        <w:rPr>
          <w:rFonts w:ascii="Arial" w:hAnsi="Arial" w:cs="Arial"/>
          <w:color w:val="000000"/>
          <w:sz w:val="23"/>
          <w:szCs w:val="23"/>
        </w:rPr>
        <w:t xml:space="preserve"> :</w:t>
      </w:r>
      <w:r w:rsidR="00E57A78">
        <w:rPr>
          <w:rFonts w:ascii="Arial" w:hAnsi="Arial" w:cs="Arial"/>
          <w:color w:val="000000"/>
          <w:sz w:val="23"/>
          <w:szCs w:val="23"/>
        </w:rPr>
        <w:t xml:space="preserve"> </w:t>
      </w:r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Horský</w:t>
      </w:r>
      <w:proofErr w:type="gramEnd"/>
      <w:r w:rsidR="00E57A78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="00E57A78">
        <w:rPr>
          <w:rFonts w:ascii="Arial" w:hAnsi="Arial" w:cs="Arial"/>
          <w:color w:val="000000"/>
          <w:sz w:val="23"/>
          <w:szCs w:val="23"/>
        </w:rPr>
        <w:t>Buchtele</w:t>
      </w:r>
      <w:proofErr w:type="spellEnd"/>
      <w:r w:rsidR="00E57A78">
        <w:rPr>
          <w:rFonts w:ascii="Arial" w:hAnsi="Arial" w:cs="Arial"/>
          <w:color w:val="000000"/>
          <w:sz w:val="23"/>
          <w:szCs w:val="23"/>
        </w:rPr>
        <w:t xml:space="preserve">), </w:t>
      </w:r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Horčička</w:t>
      </w:r>
      <w:r w:rsidR="00E57A78">
        <w:rPr>
          <w:rFonts w:ascii="Arial" w:hAnsi="Arial" w:cs="Arial"/>
          <w:color w:val="000000"/>
          <w:sz w:val="23"/>
          <w:szCs w:val="23"/>
        </w:rPr>
        <w:t xml:space="preserve"> (Horský)</w:t>
      </w:r>
      <w:r w:rsidR="005A5590">
        <w:rPr>
          <w:rFonts w:ascii="Arial" w:hAnsi="Arial" w:cs="Arial"/>
          <w:color w:val="000000"/>
          <w:sz w:val="23"/>
          <w:szCs w:val="23"/>
        </w:rPr>
        <w:t xml:space="preserve"> 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  <w:r w:rsidR="00E57A78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57A78" w:rsidRDefault="00E57A78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2.poločas 2:0</w:t>
      </w:r>
      <w:bookmarkStart w:id="0" w:name="_GoBack"/>
      <w:bookmarkEnd w:id="0"/>
    </w:p>
    <w:p w:rsidR="00B175FB" w:rsidRDefault="00B175FB" w:rsidP="005A5590">
      <w:pPr>
        <w:pStyle w:val="Normlnweb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Branky 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nahrávky : </w:t>
      </w:r>
      <w:proofErr w:type="spellStart"/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Kubovský</w:t>
      </w:r>
      <w:proofErr w:type="spellEnd"/>
      <w:proofErr w:type="gramEnd"/>
      <w:r w:rsidR="00E57A78">
        <w:rPr>
          <w:rFonts w:ascii="Arial" w:hAnsi="Arial" w:cs="Arial"/>
          <w:color w:val="000000"/>
          <w:sz w:val="23"/>
          <w:szCs w:val="23"/>
        </w:rPr>
        <w:t xml:space="preserve"> , </w:t>
      </w:r>
      <w:r w:rsidR="00E57A78" w:rsidRPr="00E57A78">
        <w:rPr>
          <w:rFonts w:ascii="Arial" w:hAnsi="Arial" w:cs="Arial"/>
          <w:b/>
          <w:color w:val="000000"/>
          <w:sz w:val="23"/>
          <w:szCs w:val="23"/>
        </w:rPr>
        <w:t>Houska</w:t>
      </w:r>
      <w:r w:rsidR="00E57A78">
        <w:rPr>
          <w:rFonts w:ascii="Arial" w:hAnsi="Arial" w:cs="Arial"/>
          <w:color w:val="000000"/>
          <w:sz w:val="23"/>
          <w:szCs w:val="23"/>
        </w:rPr>
        <w:t xml:space="preserve"> (Hudeček)</w:t>
      </w:r>
      <w:r w:rsidR="003C5A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04C1A" w:rsidRDefault="00C04C1A"/>
    <w:sectPr w:rsidR="00C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90"/>
    <w:rsid w:val="000714A3"/>
    <w:rsid w:val="00077E5A"/>
    <w:rsid w:val="00083EAD"/>
    <w:rsid w:val="000A4041"/>
    <w:rsid w:val="000E3D13"/>
    <w:rsid w:val="00100654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35249"/>
    <w:rsid w:val="003C4C93"/>
    <w:rsid w:val="003C5A14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A5590"/>
    <w:rsid w:val="005D1DFC"/>
    <w:rsid w:val="005E393B"/>
    <w:rsid w:val="005F36D0"/>
    <w:rsid w:val="00622E6E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10592"/>
    <w:rsid w:val="00964554"/>
    <w:rsid w:val="009A7E21"/>
    <w:rsid w:val="009D074B"/>
    <w:rsid w:val="009D5B2E"/>
    <w:rsid w:val="009F3A3A"/>
    <w:rsid w:val="00A40021"/>
    <w:rsid w:val="00A43F62"/>
    <w:rsid w:val="00A45E3D"/>
    <w:rsid w:val="00A50F52"/>
    <w:rsid w:val="00A9143E"/>
    <w:rsid w:val="00A9241C"/>
    <w:rsid w:val="00AE5C96"/>
    <w:rsid w:val="00AF2291"/>
    <w:rsid w:val="00B04BF3"/>
    <w:rsid w:val="00B143F9"/>
    <w:rsid w:val="00B175FB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57A78"/>
    <w:rsid w:val="00E722E9"/>
    <w:rsid w:val="00E8761C"/>
    <w:rsid w:val="00ED2FEB"/>
    <w:rsid w:val="00F01F5D"/>
    <w:rsid w:val="00F05D34"/>
    <w:rsid w:val="00F377F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7</cp:revision>
  <dcterms:created xsi:type="dcterms:W3CDTF">2015-03-24T07:19:00Z</dcterms:created>
  <dcterms:modified xsi:type="dcterms:W3CDTF">2015-04-27T09:58:00Z</dcterms:modified>
</cp:coreProperties>
</file>